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58E" w:rsidRDefault="0077358E" w:rsidP="009E6E0C">
      <w:pPr>
        <w:tabs>
          <w:tab w:val="left" w:pos="6924"/>
        </w:tabs>
        <w:jc w:val="center"/>
        <w:rPr>
          <w:rFonts w:ascii="Times New Roman" w:hAnsi="Times New Roman" w:cs="Times New Roman"/>
          <w:sz w:val="28"/>
        </w:rPr>
      </w:pPr>
      <w:bookmarkStart w:id="0" w:name="_GoBack"/>
      <w:bookmarkEnd w:id="0"/>
      <w:r>
        <w:rPr>
          <w:rFonts w:ascii="Times New Roman" w:hAnsi="Times New Roman" w:cs="Times New Roman"/>
          <w:sz w:val="28"/>
        </w:rPr>
        <w:t>ĐÁP ÁN</w:t>
      </w:r>
      <w:r w:rsidR="009E6E0C" w:rsidRPr="009E6E0C">
        <w:rPr>
          <w:rFonts w:ascii="Times New Roman" w:hAnsi="Times New Roman"/>
          <w:i/>
          <w:sz w:val="26"/>
          <w:szCs w:val="26"/>
        </w:rPr>
        <w:t xml:space="preserve"> </w:t>
      </w:r>
      <w:r w:rsidR="009E6E0C">
        <w:rPr>
          <w:rFonts w:ascii="Times New Roman" w:hAnsi="Times New Roman"/>
          <w:i/>
          <w:sz w:val="26"/>
          <w:szCs w:val="26"/>
        </w:rPr>
        <w:t xml:space="preserve">GDCD </w:t>
      </w:r>
      <w:r w:rsidR="009E6E0C" w:rsidRPr="00E665BB">
        <w:rPr>
          <w:rFonts w:ascii="Times New Roman" w:hAnsi="Times New Roman"/>
          <w:i/>
          <w:sz w:val="26"/>
          <w:szCs w:val="26"/>
        </w:rPr>
        <w:t xml:space="preserve"> – KHỐI 1</w:t>
      </w:r>
      <w:r w:rsidR="009E6E0C">
        <w:rPr>
          <w:rFonts w:ascii="Times New Roman" w:hAnsi="Times New Roman"/>
          <w:i/>
          <w:sz w:val="26"/>
          <w:szCs w:val="26"/>
        </w:rPr>
        <w:t xml:space="preserve">1(XH) </w:t>
      </w:r>
      <w:r w:rsidR="009E6E0C">
        <w:rPr>
          <w:rFonts w:ascii="Times New Roman" w:hAnsi="Times New Roman"/>
          <w:b/>
          <w:sz w:val="26"/>
          <w:szCs w:val="26"/>
        </w:rPr>
        <w:t>Ngày 16/2/2019</w:t>
      </w:r>
    </w:p>
    <w:p w:rsidR="0077358E" w:rsidRPr="009E6E0C" w:rsidRDefault="0077358E" w:rsidP="009E6E0C">
      <w:pPr>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CÂU 1:</w:t>
      </w:r>
    </w:p>
    <w:p w:rsidR="0077358E" w:rsidRPr="009E6E0C" w:rsidRDefault="0077358E" w:rsidP="009E6E0C">
      <w:pPr>
        <w:pStyle w:val="ListParagraph"/>
        <w:numPr>
          <w:ilvl w:val="0"/>
          <w:numId w:val="1"/>
        </w:numPr>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Những đặc trưng cơ bản ( 2 điểm)</w:t>
      </w:r>
    </w:p>
    <w:p w:rsidR="0077358E" w:rsidRPr="009E6E0C" w:rsidRDefault="0077358E" w:rsidP="009E6E0C">
      <w:pPr>
        <w:pStyle w:val="ListParagraph"/>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 Xây dựng một xã hội dân chủ, công bằng và văn minh</w:t>
      </w:r>
    </w:p>
    <w:p w:rsidR="0077358E" w:rsidRPr="009E6E0C" w:rsidRDefault="0077358E" w:rsidP="009E6E0C">
      <w:pPr>
        <w:pStyle w:val="ListParagraph"/>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 Do nhân nhân làm chủ</w:t>
      </w:r>
    </w:p>
    <w:p w:rsidR="0077358E" w:rsidRPr="009E6E0C" w:rsidRDefault="0077358E" w:rsidP="009E6E0C">
      <w:pPr>
        <w:pStyle w:val="ListParagraph"/>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 Có nền kinh tế phát triển cao</w:t>
      </w:r>
    </w:p>
    <w:p w:rsidR="0077358E" w:rsidRPr="009E6E0C" w:rsidRDefault="0077358E" w:rsidP="009E6E0C">
      <w:pPr>
        <w:pStyle w:val="ListParagraph"/>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 Con người thoát khỏi áp bức bóc lột, có cuộc sống ấm no, tự do hạnh phúc.</w:t>
      </w:r>
    </w:p>
    <w:p w:rsidR="0077358E" w:rsidRPr="009E6E0C" w:rsidRDefault="0077358E" w:rsidP="009E6E0C">
      <w:pPr>
        <w:pStyle w:val="ListParagraph"/>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 Có nền văn hóa tiên tiến, đậm đà bản sắc dân tộc</w:t>
      </w:r>
    </w:p>
    <w:p w:rsidR="0077358E" w:rsidRPr="009E6E0C" w:rsidRDefault="0077358E" w:rsidP="009E6E0C">
      <w:pPr>
        <w:pStyle w:val="ListParagraph"/>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 Có nhà nước pháp quyền xã hôị chủ nghĩa</w:t>
      </w:r>
    </w:p>
    <w:p w:rsidR="0077358E" w:rsidRPr="009E6E0C" w:rsidRDefault="0077358E" w:rsidP="009E6E0C">
      <w:pPr>
        <w:pStyle w:val="ListParagraph"/>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 Các dân tộc đoàn kết, bình đẳng.</w:t>
      </w:r>
    </w:p>
    <w:p w:rsidR="0077358E" w:rsidRPr="009E6E0C" w:rsidRDefault="0077358E" w:rsidP="009E6E0C">
      <w:pPr>
        <w:pStyle w:val="ListParagraph"/>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 Có mối quan hệ hữu nghị với các nước trên thế giới.</w:t>
      </w:r>
    </w:p>
    <w:p w:rsidR="0077358E" w:rsidRPr="009E6E0C" w:rsidRDefault="0077358E" w:rsidP="009E6E0C">
      <w:pPr>
        <w:pStyle w:val="ListParagraph"/>
        <w:numPr>
          <w:ilvl w:val="0"/>
          <w:numId w:val="1"/>
        </w:numPr>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Những đặc trưng chưa đạt được ( 1 điểm)</w:t>
      </w:r>
    </w:p>
    <w:p w:rsidR="0077358E" w:rsidRPr="009E6E0C" w:rsidRDefault="0077358E" w:rsidP="009E6E0C">
      <w:pPr>
        <w:pStyle w:val="ListParagraph"/>
        <w:tabs>
          <w:tab w:val="left" w:pos="6924"/>
        </w:tabs>
        <w:spacing w:after="0"/>
        <w:rPr>
          <w:rFonts w:ascii="Times New Roman" w:hAnsi="Times New Roman" w:cs="Times New Roman"/>
          <w:sz w:val="24"/>
          <w:szCs w:val="24"/>
        </w:rPr>
      </w:pPr>
      <w:r w:rsidRPr="009E6E0C">
        <w:rPr>
          <w:rFonts w:ascii="Times New Roman" w:hAnsi="Times New Roman" w:cs="Times New Roman"/>
          <w:sz w:val="24"/>
          <w:szCs w:val="24"/>
        </w:rPr>
        <w:t>+ Xây dựng một xã hội dân chủ, công bằng và văn minh</w:t>
      </w:r>
    </w:p>
    <w:p w:rsidR="0077358E" w:rsidRPr="009E6E0C" w:rsidRDefault="0077358E" w:rsidP="009E6E0C">
      <w:pPr>
        <w:pStyle w:val="ListParagraph"/>
        <w:spacing w:after="0"/>
        <w:rPr>
          <w:rFonts w:ascii="Times New Roman" w:hAnsi="Times New Roman" w:cs="Times New Roman"/>
          <w:sz w:val="24"/>
          <w:szCs w:val="24"/>
        </w:rPr>
      </w:pPr>
      <w:r w:rsidRPr="009E6E0C">
        <w:rPr>
          <w:rFonts w:ascii="Times New Roman" w:hAnsi="Times New Roman" w:cs="Times New Roman"/>
          <w:sz w:val="24"/>
          <w:szCs w:val="24"/>
        </w:rPr>
        <w:t>+ Có nền kinh tế phát triển cao.</w:t>
      </w:r>
    </w:p>
    <w:p w:rsidR="0077358E" w:rsidRPr="009E6E0C" w:rsidRDefault="0077358E" w:rsidP="009E6E0C">
      <w:pPr>
        <w:spacing w:after="0"/>
        <w:rPr>
          <w:rFonts w:ascii="Times New Roman" w:hAnsi="Times New Roman" w:cs="Times New Roman"/>
          <w:sz w:val="24"/>
          <w:szCs w:val="24"/>
        </w:rPr>
      </w:pPr>
      <w:r w:rsidRPr="009E6E0C">
        <w:rPr>
          <w:rFonts w:ascii="Times New Roman" w:hAnsi="Times New Roman" w:cs="Times New Roman"/>
          <w:sz w:val="24"/>
          <w:szCs w:val="24"/>
        </w:rPr>
        <w:t>CÂU 2:</w:t>
      </w:r>
    </w:p>
    <w:p w:rsidR="0077358E" w:rsidRPr="009E6E0C" w:rsidRDefault="0077358E" w:rsidP="009E6E0C">
      <w:pPr>
        <w:spacing w:after="0"/>
        <w:rPr>
          <w:rFonts w:ascii="Times New Roman" w:hAnsi="Times New Roman" w:cs="Times New Roman"/>
          <w:sz w:val="24"/>
          <w:szCs w:val="24"/>
        </w:rPr>
      </w:pPr>
      <w:r w:rsidRPr="009E6E0C">
        <w:rPr>
          <w:rFonts w:ascii="Times New Roman" w:hAnsi="Times New Roman" w:cs="Times New Roman"/>
          <w:sz w:val="24"/>
          <w:szCs w:val="24"/>
        </w:rPr>
        <w:t xml:space="preserve"> - Có hai hình thức đi lên CNXH( 0.5 điểm)</w:t>
      </w:r>
    </w:p>
    <w:p w:rsidR="0077358E" w:rsidRPr="009E6E0C" w:rsidRDefault="0077358E" w:rsidP="009E6E0C">
      <w:pPr>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 Dân chủ trực tiếp từ TBCN đi lên CNXH.</w:t>
      </w:r>
    </w:p>
    <w:p w:rsidR="0077358E" w:rsidRPr="009E6E0C" w:rsidRDefault="0077358E" w:rsidP="009E6E0C">
      <w:pPr>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 Dân chủ gián tiếp bỏ</w:t>
      </w:r>
      <w:r w:rsidR="001D5742" w:rsidRPr="009E6E0C">
        <w:rPr>
          <w:rFonts w:ascii="Times New Roman" w:hAnsi="Times New Roman" w:cs="Times New Roman"/>
          <w:sz w:val="24"/>
          <w:szCs w:val="24"/>
        </w:rPr>
        <w:t xml:space="preserve"> qua TBCN đi lên CNXH (1.5 điểm)</w:t>
      </w:r>
    </w:p>
    <w:p w:rsidR="0077358E" w:rsidRPr="009E6E0C" w:rsidRDefault="0077358E" w:rsidP="009E6E0C">
      <w:pPr>
        <w:pStyle w:val="ListParagraph"/>
        <w:numPr>
          <w:ilvl w:val="0"/>
          <w:numId w:val="1"/>
        </w:numPr>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Việt Nam đi lên CNXH vì:</w:t>
      </w:r>
    </w:p>
    <w:p w:rsidR="0077358E" w:rsidRPr="009E6E0C" w:rsidRDefault="0077358E"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 xml:space="preserve">+ </w:t>
      </w:r>
      <w:r w:rsidR="00AE3753" w:rsidRPr="009E6E0C">
        <w:rPr>
          <w:rFonts w:ascii="Times New Roman" w:hAnsi="Times New Roman" w:cs="Times New Roman"/>
          <w:sz w:val="24"/>
          <w:szCs w:val="24"/>
        </w:rPr>
        <w:t>Đất nước mơí thực sự độc lập</w:t>
      </w:r>
      <w:r w:rsidR="001D5742" w:rsidRPr="009E6E0C">
        <w:rPr>
          <w:rFonts w:ascii="Times New Roman" w:hAnsi="Times New Roman" w:cs="Times New Roman"/>
          <w:sz w:val="24"/>
          <w:szCs w:val="24"/>
        </w:rPr>
        <w:t>.</w:t>
      </w:r>
    </w:p>
    <w:p w:rsidR="001D5742" w:rsidRPr="009E6E0C" w:rsidRDefault="001D5742"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 Con người mới thoát khỏi bức, bóc lột, có cuộc sống ấm no, tự do và hạnh phúc. Có điều kiện phát triển toàn diện.</w:t>
      </w:r>
    </w:p>
    <w:p w:rsidR="001D5742" w:rsidRPr="009E6E0C" w:rsidRDefault="001D5742" w:rsidP="009E6E0C">
      <w:pPr>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 xml:space="preserve">CÂU 3: </w:t>
      </w:r>
    </w:p>
    <w:p w:rsidR="001D5742" w:rsidRPr="009E6E0C" w:rsidRDefault="001D5742" w:rsidP="009E6E0C">
      <w:pPr>
        <w:pStyle w:val="ListParagraph"/>
        <w:numPr>
          <w:ilvl w:val="0"/>
          <w:numId w:val="1"/>
        </w:numPr>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Khái niệm nhà nước Pháp quyền XHCN Việt Nam ( 0.5 điểm)</w:t>
      </w:r>
    </w:p>
    <w:p w:rsidR="001D5742" w:rsidRPr="009E6E0C" w:rsidRDefault="001D5742"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Nhà nước pháp quyền XHCN là nhà nước của nhân dân, do nhân dân, vì nhân dân. Quản lí mọi mặt của đơì sống xã hội bằng pháp luật dưới sự lãnh đạo của Đảng cộng sản Việt Nam.</w:t>
      </w:r>
    </w:p>
    <w:p w:rsidR="001D5742" w:rsidRPr="009E6E0C" w:rsidRDefault="00071651" w:rsidP="009E6E0C">
      <w:pPr>
        <w:pStyle w:val="ListParagraph"/>
        <w:numPr>
          <w:ilvl w:val="0"/>
          <w:numId w:val="1"/>
        </w:numPr>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Bản chất</w:t>
      </w:r>
      <w:r w:rsidR="001D5742" w:rsidRPr="009E6E0C">
        <w:rPr>
          <w:rFonts w:ascii="Times New Roman" w:hAnsi="Times New Roman" w:cs="Times New Roman"/>
          <w:sz w:val="24"/>
          <w:szCs w:val="24"/>
        </w:rPr>
        <w:t xml:space="preserve"> của nhà nước </w:t>
      </w:r>
      <w:r w:rsidRPr="009E6E0C">
        <w:rPr>
          <w:rFonts w:ascii="Times New Roman" w:hAnsi="Times New Roman" w:cs="Times New Roman"/>
          <w:sz w:val="24"/>
          <w:szCs w:val="24"/>
        </w:rPr>
        <w:t>pháp quyền XHCN Việt Nam.(0.5 điểm)</w:t>
      </w:r>
    </w:p>
    <w:p w:rsidR="00071651" w:rsidRPr="009E6E0C" w:rsidRDefault="00071651"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Nhà nước ta mang bản chất của giai cấp công nhân thể hiện tính nhân dân và tính dân tộc sâu sắc.</w:t>
      </w:r>
    </w:p>
    <w:p w:rsidR="00071651" w:rsidRPr="009E6E0C" w:rsidRDefault="00071651"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 Tính nhân dân (0.5 điểm)</w:t>
      </w:r>
    </w:p>
    <w:p w:rsidR="00F57130" w:rsidRPr="009E6E0C" w:rsidRDefault="00F57130"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Là công cụ để nhân dân thể hiện quyền làm chủ</w:t>
      </w:r>
    </w:p>
    <w:p w:rsidR="00551460" w:rsidRPr="009E6E0C" w:rsidRDefault="00071651"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 Tính dân tộc ( 0.5 điể</w:t>
      </w:r>
      <w:r w:rsidR="00551460" w:rsidRPr="009E6E0C">
        <w:rPr>
          <w:rFonts w:ascii="Times New Roman" w:hAnsi="Times New Roman" w:cs="Times New Roman"/>
          <w:sz w:val="24"/>
          <w:szCs w:val="24"/>
        </w:rPr>
        <w:t>m)</w:t>
      </w:r>
    </w:p>
    <w:p w:rsidR="00551460" w:rsidRPr="009E6E0C" w:rsidRDefault="00551460"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Coi đoàn kết là sức mạnh xây dựng và bảo vệ Tổ quốc</w:t>
      </w:r>
    </w:p>
    <w:p w:rsidR="00551460" w:rsidRPr="009E6E0C" w:rsidRDefault="00551460"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Giữ gìn và phát huy truyền thống văn hóa dân tộc.</w:t>
      </w:r>
    </w:p>
    <w:p w:rsidR="00551460" w:rsidRPr="009E6E0C" w:rsidRDefault="00551460"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Có những chính sách chăm lo đời sống các dân tộc.</w:t>
      </w:r>
    </w:p>
    <w:p w:rsidR="00551460" w:rsidRPr="009E6E0C" w:rsidRDefault="00551460" w:rsidP="009E6E0C">
      <w:pPr>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CÂU 4: - Chức năng đảm bảo an ninh chính trị và trật tự an toàn xã hộ</w:t>
      </w:r>
      <w:r w:rsidR="00F57130" w:rsidRPr="009E6E0C">
        <w:rPr>
          <w:rFonts w:ascii="Times New Roman" w:hAnsi="Times New Roman" w:cs="Times New Roman"/>
          <w:sz w:val="24"/>
          <w:szCs w:val="24"/>
        </w:rPr>
        <w:t>i ( 0.5</w:t>
      </w:r>
      <w:r w:rsidRPr="009E6E0C">
        <w:rPr>
          <w:rFonts w:ascii="Times New Roman" w:hAnsi="Times New Roman" w:cs="Times New Roman"/>
          <w:sz w:val="24"/>
          <w:szCs w:val="24"/>
        </w:rPr>
        <w:t xml:space="preserve"> điểm)</w:t>
      </w:r>
    </w:p>
    <w:p w:rsidR="00551460" w:rsidRPr="009E6E0C" w:rsidRDefault="009E6E0C" w:rsidP="009E6E0C">
      <w:pPr>
        <w:spacing w:after="0"/>
        <w:rPr>
          <w:rFonts w:ascii="Times New Roman" w:hAnsi="Times New Roman" w:cs="Times New Roman"/>
          <w:sz w:val="24"/>
          <w:szCs w:val="24"/>
        </w:rPr>
      </w:pPr>
      <w:r>
        <w:rPr>
          <w:rFonts w:ascii="Times New Roman" w:hAnsi="Times New Roman" w:cs="Times New Roman"/>
          <w:sz w:val="24"/>
          <w:szCs w:val="24"/>
        </w:rPr>
        <w:tab/>
      </w:r>
      <w:r w:rsidR="00551460" w:rsidRPr="009E6E0C">
        <w:rPr>
          <w:rFonts w:ascii="Times New Roman" w:hAnsi="Times New Roman" w:cs="Times New Roman"/>
          <w:sz w:val="24"/>
          <w:szCs w:val="24"/>
        </w:rPr>
        <w:t>+ Đảm bảo ổn định an ninh cho công cuộc xây dựng nhà nước pháp XHCN.</w:t>
      </w:r>
    </w:p>
    <w:p w:rsidR="00551460" w:rsidRPr="009E6E0C" w:rsidRDefault="009E6E0C" w:rsidP="009E6E0C">
      <w:pPr>
        <w:spacing w:after="0"/>
        <w:rPr>
          <w:rFonts w:ascii="Times New Roman" w:hAnsi="Times New Roman" w:cs="Times New Roman"/>
          <w:sz w:val="24"/>
          <w:szCs w:val="24"/>
        </w:rPr>
      </w:pPr>
      <w:r>
        <w:rPr>
          <w:rFonts w:ascii="Times New Roman" w:hAnsi="Times New Roman" w:cs="Times New Roman"/>
          <w:sz w:val="24"/>
          <w:szCs w:val="24"/>
        </w:rPr>
        <w:tab/>
      </w:r>
      <w:r w:rsidR="00551460" w:rsidRPr="009E6E0C">
        <w:rPr>
          <w:rFonts w:ascii="Times New Roman" w:hAnsi="Times New Roman" w:cs="Times New Roman"/>
          <w:sz w:val="24"/>
          <w:szCs w:val="24"/>
        </w:rPr>
        <w:t>+ Phòng ngừa, ngăn lực chặn những âm mưu chống phá của các thế lực thù địch.</w:t>
      </w:r>
    </w:p>
    <w:p w:rsidR="00551460" w:rsidRPr="009E6E0C" w:rsidRDefault="00551460" w:rsidP="009E6E0C">
      <w:pPr>
        <w:pStyle w:val="ListParagraph"/>
        <w:numPr>
          <w:ilvl w:val="0"/>
          <w:numId w:val="1"/>
        </w:numPr>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Chức năng tổ chức, xây dựng đảm bảo quyền tự do dân chủ</w:t>
      </w:r>
      <w:r w:rsidR="005C36C6" w:rsidRPr="009E6E0C">
        <w:rPr>
          <w:rFonts w:ascii="Times New Roman" w:hAnsi="Times New Roman" w:cs="Times New Roman"/>
          <w:sz w:val="24"/>
          <w:szCs w:val="24"/>
        </w:rPr>
        <w:t xml:space="preserve"> và chính sách cho ngườ</w:t>
      </w:r>
      <w:r w:rsidR="00F57130" w:rsidRPr="009E6E0C">
        <w:rPr>
          <w:rFonts w:ascii="Times New Roman" w:hAnsi="Times New Roman" w:cs="Times New Roman"/>
          <w:sz w:val="24"/>
          <w:szCs w:val="24"/>
        </w:rPr>
        <w:t>i dân( 1 điểm)</w:t>
      </w:r>
    </w:p>
    <w:p w:rsidR="005C36C6" w:rsidRPr="009E6E0C" w:rsidRDefault="005C36C6"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 tổ chức xây dựng quản lí nhà nước</w:t>
      </w:r>
    </w:p>
    <w:p w:rsidR="005C36C6" w:rsidRPr="009E6E0C" w:rsidRDefault="005C36C6"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 Tổ chức x</w:t>
      </w:r>
      <w:r w:rsidR="00481D10" w:rsidRPr="009E6E0C">
        <w:rPr>
          <w:rFonts w:ascii="Times New Roman" w:hAnsi="Times New Roman" w:cs="Times New Roman"/>
          <w:sz w:val="24"/>
          <w:szCs w:val="24"/>
        </w:rPr>
        <w:t xml:space="preserve">ây dựng </w:t>
      </w:r>
      <w:r w:rsidR="00F57130" w:rsidRPr="009E6E0C">
        <w:rPr>
          <w:rFonts w:ascii="Times New Roman" w:hAnsi="Times New Roman" w:cs="Times New Roman"/>
          <w:sz w:val="24"/>
          <w:szCs w:val="24"/>
        </w:rPr>
        <w:t>giáo dục, văn hóa</w:t>
      </w:r>
    </w:p>
    <w:p w:rsidR="00F57130" w:rsidRPr="009E6E0C" w:rsidRDefault="00F57130" w:rsidP="009E6E0C">
      <w:pPr>
        <w:pStyle w:val="ListParagraph"/>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 Tổ chức xây dựng các chính sách xã hội</w:t>
      </w:r>
    </w:p>
    <w:p w:rsidR="00F57130" w:rsidRPr="009E6E0C" w:rsidRDefault="00F57130" w:rsidP="009E6E0C">
      <w:pPr>
        <w:pStyle w:val="ListParagraph"/>
        <w:numPr>
          <w:ilvl w:val="0"/>
          <w:numId w:val="1"/>
        </w:numPr>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Chức năng thứ hai quan trọng hơn (0.5 điểm)</w:t>
      </w:r>
    </w:p>
    <w:p w:rsidR="00F57130" w:rsidRPr="009E6E0C" w:rsidRDefault="00F57130" w:rsidP="009E6E0C">
      <w:pPr>
        <w:tabs>
          <w:tab w:val="left" w:pos="3790"/>
        </w:tabs>
        <w:spacing w:after="0"/>
        <w:rPr>
          <w:rFonts w:ascii="Times New Roman" w:hAnsi="Times New Roman" w:cs="Times New Roman"/>
          <w:sz w:val="24"/>
          <w:szCs w:val="24"/>
        </w:rPr>
      </w:pPr>
      <w:r w:rsidRPr="009E6E0C">
        <w:rPr>
          <w:rFonts w:ascii="Times New Roman" w:hAnsi="Times New Roman" w:cs="Times New Roman"/>
          <w:sz w:val="24"/>
          <w:szCs w:val="24"/>
        </w:rPr>
        <w:t>CÂU 5: Chấm theo ý học sinh. ( 1điểm)</w:t>
      </w:r>
    </w:p>
    <w:p w:rsidR="0077358E" w:rsidRPr="009E6E0C" w:rsidRDefault="0077358E" w:rsidP="009E6E0C">
      <w:pPr>
        <w:spacing w:after="0"/>
        <w:rPr>
          <w:rFonts w:ascii="Times New Roman" w:hAnsi="Times New Roman" w:cs="Times New Roman"/>
          <w:sz w:val="24"/>
          <w:szCs w:val="24"/>
        </w:rPr>
      </w:pPr>
    </w:p>
    <w:p w:rsidR="0077358E" w:rsidRPr="009E6E0C" w:rsidRDefault="0077358E" w:rsidP="009E6E0C">
      <w:pPr>
        <w:pStyle w:val="ListParagraph"/>
        <w:tabs>
          <w:tab w:val="left" w:pos="6924"/>
        </w:tabs>
        <w:spacing w:after="0"/>
        <w:rPr>
          <w:rFonts w:ascii="Times New Roman" w:hAnsi="Times New Roman" w:cs="Times New Roman"/>
          <w:sz w:val="24"/>
          <w:szCs w:val="24"/>
        </w:rPr>
      </w:pPr>
    </w:p>
    <w:sectPr w:rsidR="0077358E" w:rsidRPr="009E6E0C" w:rsidSect="009E6E0C">
      <w:pgSz w:w="11907" w:h="16839" w:code="9"/>
      <w:pgMar w:top="567" w:right="850" w:bottom="70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14FA"/>
    <w:multiLevelType w:val="hybridMultilevel"/>
    <w:tmpl w:val="17162E36"/>
    <w:lvl w:ilvl="0" w:tplc="384ADD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23"/>
    <w:rsid w:val="00071651"/>
    <w:rsid w:val="001D5742"/>
    <w:rsid w:val="00304F23"/>
    <w:rsid w:val="00391096"/>
    <w:rsid w:val="00481D10"/>
    <w:rsid w:val="00551460"/>
    <w:rsid w:val="005C36C6"/>
    <w:rsid w:val="006F1438"/>
    <w:rsid w:val="0077358E"/>
    <w:rsid w:val="009E6E0C"/>
    <w:rsid w:val="00AE3753"/>
    <w:rsid w:val="00B50CE3"/>
    <w:rsid w:val="00D11F4B"/>
    <w:rsid w:val="00E551CA"/>
    <w:rsid w:val="00F5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8E"/>
    <w:pPr>
      <w:ind w:left="720"/>
      <w:contextualSpacing/>
    </w:pPr>
  </w:style>
  <w:style w:type="paragraph" w:styleId="BalloonText">
    <w:name w:val="Balloon Text"/>
    <w:basedOn w:val="Normal"/>
    <w:link w:val="BalloonTextChar"/>
    <w:uiPriority w:val="99"/>
    <w:semiHidden/>
    <w:unhideWhenUsed/>
    <w:rsid w:val="006F1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8E"/>
    <w:pPr>
      <w:ind w:left="720"/>
      <w:contextualSpacing/>
    </w:pPr>
  </w:style>
  <w:style w:type="paragraph" w:styleId="BalloonText">
    <w:name w:val="Balloon Text"/>
    <w:basedOn w:val="Normal"/>
    <w:link w:val="BalloonTextChar"/>
    <w:uiPriority w:val="99"/>
    <w:semiHidden/>
    <w:unhideWhenUsed/>
    <w:rsid w:val="006F1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PHT</cp:lastModifiedBy>
  <cp:revision>2</cp:revision>
  <cp:lastPrinted>2019-02-12T08:17:00Z</cp:lastPrinted>
  <dcterms:created xsi:type="dcterms:W3CDTF">2019-02-16T02:48:00Z</dcterms:created>
  <dcterms:modified xsi:type="dcterms:W3CDTF">2019-02-16T02:48:00Z</dcterms:modified>
</cp:coreProperties>
</file>